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9D" w:rsidRDefault="00F0779D"/>
    <w:p w:rsidR="00A6487B" w:rsidRDefault="00A6487B"/>
    <w:p w:rsidR="00A6487B" w:rsidRDefault="00A6487B" w:rsidP="00A6487B">
      <w:pPr>
        <w:rPr>
          <w:rFonts w:hint="cs"/>
          <w:rtl/>
          <w:lang w:bidi="ar-MA"/>
        </w:rPr>
      </w:pPr>
      <w:bookmarkStart w:id="0" w:name="_GoBack"/>
      <w:r>
        <w:rPr>
          <w:rFonts w:hint="cs"/>
          <w:rtl/>
          <w:lang w:bidi="ar-MA"/>
        </w:rPr>
        <w:t xml:space="preserve">رابط موقع </w:t>
      </w:r>
      <w:r>
        <w:rPr>
          <w:rtl/>
        </w:rPr>
        <w:t>اللجنة المعنية بحماية حقوق جميع العمال المهاجرين وأفراد أسرهم</w:t>
      </w:r>
    </w:p>
    <w:bookmarkEnd w:id="0"/>
    <w:p w:rsidR="00A6487B" w:rsidRDefault="00A6487B"/>
    <w:p w:rsidR="00A6487B" w:rsidRDefault="00A6487B">
      <w:hyperlink r:id="rId4" w:history="1">
        <w:r w:rsidRPr="00F83975">
          <w:rPr>
            <w:rStyle w:val="Lienhypertexte"/>
          </w:rPr>
          <w:t>https://www.ohchr.org/en/treaty-bodies/cmw</w:t>
        </w:r>
      </w:hyperlink>
    </w:p>
    <w:p w:rsidR="00A6487B" w:rsidRDefault="00A6487B"/>
    <w:sectPr w:rsidR="00A6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C3"/>
    <w:rsid w:val="00A6487B"/>
    <w:rsid w:val="00E545C3"/>
    <w:rsid w:val="00F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3E34-E728-4CBF-9BB1-3BA804D4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4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chr.org/en/treaty-bodies/cm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ADI</dc:creator>
  <cp:keywords/>
  <dc:description/>
  <cp:lastModifiedBy>MOHAMMED ADI</cp:lastModifiedBy>
  <cp:revision>2</cp:revision>
  <dcterms:created xsi:type="dcterms:W3CDTF">2026-02-05T14:38:00Z</dcterms:created>
  <dcterms:modified xsi:type="dcterms:W3CDTF">2026-02-05T14:41:00Z</dcterms:modified>
</cp:coreProperties>
</file>